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7E" w:rsidRPr="008B72F7" w:rsidRDefault="002B57F6">
      <w:pPr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別記</w:t>
      </w:r>
      <w:r w:rsidR="00585C9C" w:rsidRPr="008B72F7">
        <w:rPr>
          <w:rFonts w:asciiTheme="minorEastAsia" w:eastAsiaTheme="minorEastAsia" w:hAnsiTheme="minorEastAsia" w:hint="eastAsia"/>
          <w:sz w:val="18"/>
          <w:szCs w:val="18"/>
        </w:rPr>
        <w:t>様式</w:t>
      </w:r>
      <w:r w:rsidR="00BB697E" w:rsidRPr="008B72F7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D313DF">
        <w:rPr>
          <w:rFonts w:asciiTheme="minorEastAsia" w:eastAsiaTheme="minorEastAsia" w:hAnsiTheme="minorEastAsia" w:hint="eastAsia"/>
          <w:sz w:val="18"/>
          <w:szCs w:val="18"/>
        </w:rPr>
        <w:t>9</w:t>
      </w:r>
      <w:r w:rsidR="00BB697E" w:rsidRPr="008B72F7">
        <w:rPr>
          <w:rFonts w:asciiTheme="minorEastAsia" w:eastAsiaTheme="minorEastAsia" w:hAnsiTheme="minorEastAsia" w:hint="eastAsia"/>
          <w:sz w:val="18"/>
          <w:szCs w:val="18"/>
        </w:rPr>
        <w:t>号（第</w:t>
      </w:r>
      <w:r w:rsidR="0073102C" w:rsidRPr="008B72F7">
        <w:rPr>
          <w:rFonts w:asciiTheme="minorEastAsia" w:eastAsiaTheme="minorEastAsia" w:hAnsiTheme="minorEastAsia" w:hint="eastAsia"/>
          <w:sz w:val="18"/>
          <w:szCs w:val="18"/>
        </w:rPr>
        <w:t>7</w:t>
      </w:r>
      <w:r w:rsidR="00BB697E" w:rsidRPr="008B72F7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BB697E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>長沼町</w:t>
      </w:r>
      <w:r w:rsidR="00736D1A">
        <w:rPr>
          <w:rFonts w:asciiTheme="minorEastAsia" w:eastAsiaTheme="minorEastAsia" w:hAnsiTheme="minorEastAsia" w:hint="eastAsia"/>
        </w:rPr>
        <w:t>町内</w:t>
      </w:r>
      <w:r w:rsidR="00B10303" w:rsidRPr="008B72F7">
        <w:rPr>
          <w:rFonts w:asciiTheme="minorEastAsia" w:eastAsiaTheme="minorEastAsia" w:hAnsiTheme="minorEastAsia" w:hint="eastAsia"/>
        </w:rPr>
        <w:t>就業者定住促進家賃</w:t>
      </w:r>
      <w:r w:rsidRPr="008B72F7">
        <w:rPr>
          <w:rFonts w:asciiTheme="minorEastAsia" w:eastAsiaTheme="minorEastAsia" w:hAnsiTheme="minorEastAsia" w:hint="eastAsia"/>
        </w:rPr>
        <w:t>助成金</w:t>
      </w:r>
      <w:r w:rsidR="003A5F30">
        <w:rPr>
          <w:rFonts w:asciiTheme="minorEastAsia" w:eastAsiaTheme="minorEastAsia" w:hAnsiTheme="minorEastAsia" w:hint="eastAsia"/>
        </w:rPr>
        <w:t>実績報告書兼</w:t>
      </w:r>
      <w:r w:rsidR="00B10303" w:rsidRPr="008B72F7">
        <w:rPr>
          <w:rFonts w:asciiTheme="minorEastAsia" w:eastAsiaTheme="minorEastAsia" w:hAnsiTheme="minorEastAsia" w:hint="eastAsia"/>
        </w:rPr>
        <w:t>交付</w:t>
      </w:r>
      <w:r w:rsidRPr="008B72F7">
        <w:rPr>
          <w:rFonts w:asciiTheme="minorEastAsia" w:eastAsiaTheme="minorEastAsia" w:hAnsiTheme="minorEastAsia" w:hint="eastAsia"/>
        </w:rPr>
        <w:t>請求書</w:t>
      </w:r>
    </w:p>
    <w:p w:rsidR="00BB697E" w:rsidRPr="008B72F7" w:rsidRDefault="00BB697E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</w:p>
    <w:p w:rsidR="00BB697E" w:rsidRPr="008B72F7" w:rsidRDefault="00BB697E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年　　月　　日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>長沼町長　　　　　　　　様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　　　　住　　所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申請者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　　　　氏　　名</w:t>
      </w:r>
      <w:r w:rsidRPr="008B72F7">
        <w:rPr>
          <w:rFonts w:asciiTheme="minorEastAsia" w:eastAsiaTheme="minorEastAsia" w:hAnsiTheme="minorEastAsia" w:cs="Times New Roman"/>
        </w:rPr>
        <w:t xml:space="preserve"> </w:t>
      </w:r>
      <w:r w:rsidRPr="008B72F7">
        <w:rPr>
          <w:rFonts w:asciiTheme="minorEastAsia" w:eastAsiaTheme="minorEastAsia" w:hAnsiTheme="minorEastAsia" w:hint="eastAsia"/>
        </w:rPr>
        <w:t xml:space="preserve">　　</w:t>
      </w:r>
      <w:r w:rsidRPr="008B72F7">
        <w:rPr>
          <w:rFonts w:asciiTheme="minorEastAsia" w:eastAsiaTheme="minorEastAsia" w:hAnsiTheme="minorEastAsia" w:cs="Times New Roman"/>
        </w:rPr>
        <w:t xml:space="preserve"> </w:t>
      </w:r>
      <w:r w:rsidRPr="008B72F7">
        <w:rPr>
          <w:rFonts w:asciiTheme="minorEastAsia" w:eastAsiaTheme="minorEastAsia" w:hAnsiTheme="minorEastAsia" w:hint="eastAsia"/>
        </w:rPr>
        <w:t xml:space="preserve">　</w:t>
      </w:r>
      <w:r w:rsidRPr="008B72F7">
        <w:rPr>
          <w:rFonts w:asciiTheme="minorEastAsia" w:eastAsiaTheme="minorEastAsia" w:hAnsiTheme="minorEastAsia" w:cs="Times New Roman"/>
        </w:rPr>
        <w:t xml:space="preserve">                          </w:t>
      </w:r>
      <w:r w:rsidRPr="008B72F7">
        <w:rPr>
          <w:rFonts w:asciiTheme="minorEastAsia" w:eastAsiaTheme="minorEastAsia" w:hAnsiTheme="minorEastAsia" w:hint="eastAsia"/>
        </w:rPr>
        <w:t>印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cs="Times New Roman"/>
        </w:rPr>
        <w:t xml:space="preserve">        </w:t>
      </w:r>
      <w:r w:rsidRPr="008B72F7">
        <w:rPr>
          <w:rFonts w:asciiTheme="minorEastAsia" w:eastAsiaTheme="minorEastAsia" w:hAnsiTheme="minorEastAsia" w:hint="eastAsia"/>
        </w:rPr>
        <w:t xml:space="preserve">　　　　　　　　　　　　　　（電話</w:t>
      </w:r>
      <w:r w:rsidRPr="008B72F7">
        <w:rPr>
          <w:rFonts w:asciiTheme="minorEastAsia" w:eastAsiaTheme="minorEastAsia" w:hAnsiTheme="minorEastAsia" w:cs="Times New Roman"/>
        </w:rPr>
        <w:t xml:space="preserve">                                </w:t>
      </w:r>
      <w:r w:rsidRPr="008B72F7">
        <w:rPr>
          <w:rFonts w:asciiTheme="minorEastAsia" w:eastAsiaTheme="minorEastAsia" w:hAnsiTheme="minorEastAsia" w:hint="eastAsia"/>
        </w:rPr>
        <w:t>）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56711E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　　　</w:t>
      </w:r>
      <w:r w:rsidR="00736D1A">
        <w:rPr>
          <w:rFonts w:asciiTheme="minorEastAsia" w:eastAsiaTheme="minorEastAsia" w:hAnsiTheme="minorEastAsia" w:hint="eastAsia"/>
        </w:rPr>
        <w:t xml:space="preserve">　　年　　月　　日付け　　</w:t>
      </w:r>
      <w:r w:rsidR="00BB697E" w:rsidRPr="008B72F7">
        <w:rPr>
          <w:rFonts w:asciiTheme="minorEastAsia" w:eastAsiaTheme="minorEastAsia" w:hAnsiTheme="minorEastAsia" w:hint="eastAsia"/>
        </w:rPr>
        <w:t>第　　　　号で</w:t>
      </w:r>
      <w:r w:rsidR="000E0B2B" w:rsidRPr="008B72F7">
        <w:rPr>
          <w:rFonts w:asciiTheme="minorEastAsia" w:eastAsiaTheme="minorEastAsia" w:hAnsiTheme="minorEastAsia" w:hint="eastAsia"/>
        </w:rPr>
        <w:t>交付決定</w:t>
      </w:r>
      <w:r w:rsidR="00BB697E" w:rsidRPr="008B72F7">
        <w:rPr>
          <w:rFonts w:asciiTheme="minorEastAsia" w:eastAsiaTheme="minorEastAsia" w:hAnsiTheme="minorEastAsia" w:hint="eastAsia"/>
        </w:rPr>
        <w:t>を受けた</w:t>
      </w:r>
      <w:r w:rsidR="00B10303" w:rsidRPr="008B72F7">
        <w:rPr>
          <w:rFonts w:asciiTheme="minorEastAsia" w:eastAsiaTheme="minorEastAsia" w:hAnsiTheme="minorEastAsia" w:hint="eastAsia"/>
        </w:rPr>
        <w:t>長沼町</w:t>
      </w:r>
      <w:r w:rsidR="00736D1A">
        <w:rPr>
          <w:rFonts w:asciiTheme="minorEastAsia" w:eastAsiaTheme="minorEastAsia" w:hAnsiTheme="minorEastAsia" w:hint="eastAsia"/>
        </w:rPr>
        <w:t>町内</w:t>
      </w:r>
      <w:r w:rsidR="00B10303" w:rsidRPr="008B72F7">
        <w:rPr>
          <w:rFonts w:asciiTheme="minorEastAsia" w:eastAsiaTheme="minorEastAsia" w:hAnsiTheme="minorEastAsia" w:hint="eastAsia"/>
        </w:rPr>
        <w:t>就業者定住促進家賃</w:t>
      </w:r>
      <w:r w:rsidR="00BB697E" w:rsidRPr="008B72F7">
        <w:rPr>
          <w:rFonts w:asciiTheme="minorEastAsia" w:eastAsiaTheme="minorEastAsia" w:hAnsiTheme="minorEastAsia" w:hint="eastAsia"/>
        </w:rPr>
        <w:t>助成金ついて、</w:t>
      </w:r>
      <w:r w:rsidRPr="008B72F7">
        <w:rPr>
          <w:rFonts w:asciiTheme="minorEastAsia" w:eastAsiaTheme="minorEastAsia" w:hAnsiTheme="minorEastAsia" w:hint="eastAsia"/>
        </w:rPr>
        <w:t>長沼町</w:t>
      </w:r>
      <w:r w:rsidR="00736D1A">
        <w:rPr>
          <w:rFonts w:asciiTheme="minorEastAsia" w:eastAsiaTheme="minorEastAsia" w:hAnsiTheme="minorEastAsia" w:hint="eastAsia"/>
        </w:rPr>
        <w:t>町内</w:t>
      </w:r>
      <w:r w:rsidRPr="008B72F7">
        <w:rPr>
          <w:rFonts w:asciiTheme="minorEastAsia" w:eastAsiaTheme="minorEastAsia" w:hAnsiTheme="minorEastAsia" w:hint="eastAsia"/>
        </w:rPr>
        <w:t>就業者定住促進家賃助成金交付要綱第7条の規定により、家賃を支払ったことを証する書類を添えて</w:t>
      </w:r>
      <w:r w:rsidR="00BB697E" w:rsidRPr="008B72F7">
        <w:rPr>
          <w:rFonts w:asciiTheme="minorEastAsia" w:eastAsiaTheme="minorEastAsia" w:hAnsiTheme="minorEastAsia" w:hint="eastAsia"/>
        </w:rPr>
        <w:t>次のとおり</w:t>
      </w:r>
      <w:r w:rsidR="003A5F30">
        <w:rPr>
          <w:rFonts w:asciiTheme="minorEastAsia" w:eastAsiaTheme="minorEastAsia" w:hAnsiTheme="minorEastAsia" w:hint="eastAsia"/>
        </w:rPr>
        <w:t>実績報告及び</w:t>
      </w:r>
      <w:r w:rsidR="00BB697E" w:rsidRPr="008B72F7">
        <w:rPr>
          <w:rFonts w:asciiTheme="minorEastAsia" w:eastAsiaTheme="minorEastAsia" w:hAnsiTheme="minorEastAsia" w:hint="eastAsia"/>
        </w:rPr>
        <w:t>請求します。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BB697E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>記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p w:rsidR="008E2E0F" w:rsidRPr="008B72F7" w:rsidRDefault="00BB697E" w:rsidP="008E2E0F">
      <w:pPr>
        <w:adjustRightInd/>
        <w:spacing w:line="304" w:lineRule="exact"/>
        <w:rPr>
          <w:rFonts w:asciiTheme="minorEastAsia" w:eastAsiaTheme="minorEastAsia" w:hAnsiTheme="minorEastAsia"/>
        </w:rPr>
      </w:pPr>
      <w:r w:rsidRPr="008B72F7">
        <w:rPr>
          <w:rFonts w:asciiTheme="minorEastAsia" w:eastAsiaTheme="minorEastAsia" w:hAnsiTheme="minorEastAsia" w:hint="eastAsia"/>
        </w:rPr>
        <w:t>１．助成金</w:t>
      </w:r>
      <w:r w:rsidR="00273163" w:rsidRPr="008B72F7">
        <w:rPr>
          <w:rFonts w:asciiTheme="minorEastAsia" w:eastAsiaTheme="minorEastAsia" w:hAnsiTheme="minorEastAsia" w:hint="eastAsia"/>
        </w:rPr>
        <w:t>交付</w:t>
      </w:r>
      <w:r w:rsidRPr="008B72F7">
        <w:rPr>
          <w:rFonts w:asciiTheme="minorEastAsia" w:eastAsiaTheme="minorEastAsia" w:hAnsiTheme="minorEastAsia" w:hint="eastAsia"/>
        </w:rPr>
        <w:t xml:space="preserve">請求額　　　</w:t>
      </w:r>
      <w:r w:rsidRPr="008B72F7">
        <w:rPr>
          <w:rFonts w:asciiTheme="minorEastAsia" w:eastAsiaTheme="minorEastAsia" w:hAnsiTheme="minorEastAsia" w:cs="Times New Roman"/>
        </w:rPr>
        <w:t xml:space="preserve">                </w:t>
      </w:r>
      <w:r w:rsidR="008E2E0F" w:rsidRPr="008B72F7">
        <w:rPr>
          <w:rFonts w:asciiTheme="minorEastAsia" w:eastAsiaTheme="minorEastAsia" w:hAnsiTheme="minorEastAsia" w:hint="eastAsia"/>
        </w:rPr>
        <w:t>金　　　　　　　　　　　　　　円</w:t>
      </w:r>
    </w:p>
    <w:p w:rsidR="008E2E0F" w:rsidRPr="008B72F7" w:rsidRDefault="008E2E0F" w:rsidP="008E2E0F">
      <w:pPr>
        <w:adjustRightInd/>
        <w:spacing w:line="304" w:lineRule="exact"/>
        <w:rPr>
          <w:rFonts w:asciiTheme="minorEastAsia" w:eastAsiaTheme="minorEastAsia" w:hAnsiTheme="minorEastAsia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　　　　　　　　うち　現　金　　　　　　　　円</w:t>
      </w:r>
    </w:p>
    <w:p w:rsidR="008E2E0F" w:rsidRPr="008B72F7" w:rsidRDefault="008E2E0F" w:rsidP="008E2E0F">
      <w:pPr>
        <w:adjustRightInd/>
        <w:spacing w:line="304" w:lineRule="exact"/>
        <w:rPr>
          <w:rFonts w:asciiTheme="minorEastAsia" w:eastAsiaTheme="minorEastAsia" w:hAnsiTheme="minorEastAsia"/>
        </w:rPr>
      </w:pPr>
      <w:r w:rsidRPr="008B72F7">
        <w:rPr>
          <w:rFonts w:asciiTheme="minorEastAsia" w:eastAsiaTheme="minorEastAsia" w:hAnsiTheme="minorEastAsia" w:hint="eastAsia"/>
        </w:rPr>
        <w:t xml:space="preserve">　　　　　　　　　　　　　　　　　　　　　　うち　商品券　　　　　　　　円</w:t>
      </w:r>
    </w:p>
    <w:p w:rsidR="00BB697E" w:rsidRPr="008B72F7" w:rsidRDefault="00BB697E" w:rsidP="008E2E0F">
      <w:pPr>
        <w:adjustRightInd/>
        <w:rPr>
          <w:rFonts w:asciiTheme="minorEastAsia" w:eastAsiaTheme="minorEastAsia" w:hAnsiTheme="minorEastAsia" w:cs="Times New Roman"/>
        </w:rPr>
      </w:pPr>
    </w:p>
    <w:p w:rsidR="00273163" w:rsidRPr="008B72F7" w:rsidRDefault="00273163" w:rsidP="00273163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 xml:space="preserve">２．助成金交付決定額　　　</w:t>
      </w:r>
      <w:r w:rsidRPr="008B72F7">
        <w:rPr>
          <w:rFonts w:asciiTheme="minorEastAsia" w:eastAsiaTheme="minorEastAsia" w:hAnsiTheme="minorEastAsia" w:cs="Times New Roman"/>
        </w:rPr>
        <w:t xml:space="preserve">                </w:t>
      </w:r>
      <w:r w:rsidRPr="008B72F7">
        <w:rPr>
          <w:rFonts w:asciiTheme="minorEastAsia" w:eastAsiaTheme="minorEastAsia" w:hAnsiTheme="minorEastAsia" w:hint="eastAsia"/>
        </w:rPr>
        <w:t xml:space="preserve">金　　　　　　　　　　</w:t>
      </w:r>
      <w:r w:rsidR="008E2E0F" w:rsidRPr="008B72F7">
        <w:rPr>
          <w:rFonts w:asciiTheme="minorEastAsia" w:eastAsiaTheme="minorEastAsia" w:hAnsiTheme="minorEastAsia" w:hint="eastAsia"/>
        </w:rPr>
        <w:t xml:space="preserve">　　　　</w:t>
      </w:r>
      <w:r w:rsidRPr="008B72F7">
        <w:rPr>
          <w:rFonts w:asciiTheme="minorEastAsia" w:eastAsiaTheme="minorEastAsia" w:hAnsiTheme="minorEastAsia" w:hint="eastAsia"/>
        </w:rPr>
        <w:t>円</w:t>
      </w:r>
    </w:p>
    <w:p w:rsidR="00273163" w:rsidRPr="008B72F7" w:rsidRDefault="00273163">
      <w:pPr>
        <w:adjustRightInd/>
        <w:rPr>
          <w:rFonts w:asciiTheme="minorEastAsia" w:eastAsiaTheme="minorEastAsia" w:hAnsiTheme="minorEastAsia" w:cs="Times New Roman"/>
        </w:rPr>
      </w:pPr>
    </w:p>
    <w:p w:rsidR="00BB697E" w:rsidRPr="008B72F7" w:rsidRDefault="00273163">
      <w:pPr>
        <w:adjustRightInd/>
        <w:rPr>
          <w:rFonts w:asciiTheme="minorEastAsia" w:eastAsiaTheme="minorEastAsia" w:hAnsiTheme="minorEastAsia" w:cs="Times New Roman"/>
        </w:rPr>
      </w:pPr>
      <w:r w:rsidRPr="008B72F7">
        <w:rPr>
          <w:rFonts w:asciiTheme="minorEastAsia" w:eastAsiaTheme="minorEastAsia" w:hAnsiTheme="minorEastAsia" w:hint="eastAsia"/>
        </w:rPr>
        <w:t>３</w:t>
      </w:r>
      <w:r w:rsidR="00BB697E" w:rsidRPr="008B72F7">
        <w:rPr>
          <w:rFonts w:asciiTheme="minorEastAsia" w:eastAsiaTheme="minorEastAsia" w:hAnsiTheme="minorEastAsia" w:hint="eastAsia"/>
        </w:rPr>
        <w:t>．助成金</w:t>
      </w:r>
      <w:r w:rsidR="00E15EBB">
        <w:rPr>
          <w:rFonts w:asciiTheme="minorEastAsia" w:eastAsiaTheme="minorEastAsia" w:hAnsiTheme="minorEastAsia" w:hint="eastAsia"/>
        </w:rPr>
        <w:t>（現金）</w:t>
      </w:r>
      <w:r w:rsidR="00BB697E" w:rsidRPr="008B72F7">
        <w:rPr>
          <w:rFonts w:asciiTheme="minorEastAsia" w:eastAsiaTheme="minorEastAsia" w:hAnsiTheme="minorEastAsia" w:hint="eastAsia"/>
        </w:rPr>
        <w:t>の交付方法</w:t>
      </w:r>
    </w:p>
    <w:p w:rsidR="00BB697E" w:rsidRPr="008B72F7" w:rsidRDefault="00BB697E">
      <w:pPr>
        <w:adjustRightInd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1079"/>
        <w:gridCol w:w="3494"/>
        <w:gridCol w:w="1084"/>
        <w:gridCol w:w="3494"/>
      </w:tblGrid>
      <w:tr w:rsidR="00357552" w:rsidRPr="008B72F7" w:rsidTr="00E5709E">
        <w:trPr>
          <w:trHeight w:val="743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552" w:rsidRDefault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</w:p>
          <w:p w:rsidR="00E5709E" w:rsidRPr="008B72F7" w:rsidRDefault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振</w:t>
            </w: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込</w:t>
            </w: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先</w:t>
            </w: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52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 xml:space="preserve">　金融機関名</w:t>
            </w:r>
          </w:p>
          <w:p w:rsidR="00E5709E" w:rsidRPr="008B72F7" w:rsidRDefault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57552" w:rsidRPr="008B72F7" w:rsidRDefault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8B72F7">
              <w:rPr>
                <w:rFonts w:asciiTheme="minorEastAsia" w:eastAsiaTheme="minorEastAsia" w:hAnsiTheme="minorEastAsia" w:hint="eastAsia"/>
              </w:rPr>
              <w:t>（　　　　　　　　　　　　　　　　　　）（　　　　　　　　　　　支店</w:t>
            </w:r>
            <w:r w:rsidRPr="008B72F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8B72F7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357552" w:rsidRPr="008B72F7" w:rsidTr="00E5709E">
        <w:trPr>
          <w:trHeight w:val="459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52" w:rsidRPr="008B72F7" w:rsidRDefault="0035755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52" w:rsidRPr="008B72F7" w:rsidRDefault="00357552" w:rsidP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52" w:rsidRPr="008B72F7" w:rsidRDefault="00357552" w:rsidP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（普通・当座・貯蓄・その他）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52" w:rsidRPr="008B72F7" w:rsidRDefault="00357552" w:rsidP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52" w:rsidRPr="008B72F7" w:rsidRDefault="00357552" w:rsidP="00E5709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57552" w:rsidRPr="008B72F7" w:rsidTr="00357552">
        <w:trPr>
          <w:trHeight w:val="503"/>
        </w:trPr>
        <w:tc>
          <w:tcPr>
            <w:tcW w:w="3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552" w:rsidRPr="008B72F7" w:rsidRDefault="0035755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552" w:rsidRPr="008B72F7" w:rsidRDefault="00357552" w:rsidP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8B72F7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8B72F7">
              <w:rPr>
                <w:rFonts w:asciiTheme="minorEastAsia" w:eastAsiaTheme="minorEastAsia" w:hAnsiTheme="minorEastAsia" w:hint="eastAsia"/>
                <w:sz w:val="21"/>
                <w:szCs w:val="21"/>
              </w:rPr>
              <w:instrText>フリガナ</w:instrText>
            </w:r>
            <w:r w:rsidRPr="008B72F7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8B72F7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8B72F7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8B72F7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8B72F7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  <w:r w:rsidRPr="008B72F7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52" w:rsidRPr="008B72F7" w:rsidRDefault="00357552" w:rsidP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57552" w:rsidRPr="008B72F7" w:rsidTr="00E5709E">
        <w:trPr>
          <w:trHeight w:val="959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52" w:rsidRPr="008B72F7" w:rsidRDefault="0035755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52" w:rsidRPr="008B72F7" w:rsidRDefault="00357552" w:rsidP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B72F7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8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52" w:rsidRPr="008B72F7" w:rsidRDefault="00357552" w:rsidP="0035755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B697E" w:rsidRDefault="00203C64" w:rsidP="00357552">
      <w:pPr>
        <w:overflowPunct/>
        <w:autoSpaceDE w:val="0"/>
        <w:autoSpaceDN w:val="0"/>
        <w:textAlignment w:val="auto"/>
        <w:rPr>
          <w:rFonts w:asciiTheme="minorEastAsia" w:eastAsiaTheme="minorEastAsia" w:hAnsiTheme="minorEastAsia" w:cs="Times New Roman"/>
          <w:sz w:val="21"/>
        </w:rPr>
      </w:pPr>
      <w:r w:rsidRPr="008B72F7">
        <w:rPr>
          <w:rFonts w:asciiTheme="minorEastAsia" w:eastAsiaTheme="minorEastAsia" w:hAnsiTheme="minorEastAsia" w:cs="Times New Roman" w:hint="eastAsia"/>
          <w:sz w:val="21"/>
        </w:rPr>
        <w:t>※　ゆうちょ銀行口座への振込を希望される場合、「本・支店名／口座種別／口座番号」の欄は、他の金融機関からの振込用の「店名（３けたの漢数字）／預金種目／口座番号（７けた）」を記入してください。</w:t>
      </w:r>
    </w:p>
    <w:p w:rsidR="00E77515" w:rsidRPr="008B72F7" w:rsidRDefault="00E77515" w:rsidP="00357552">
      <w:pPr>
        <w:overflowPunct/>
        <w:autoSpaceDE w:val="0"/>
        <w:autoSpaceDN w:val="0"/>
        <w:textAlignment w:val="auto"/>
        <w:rPr>
          <w:rFonts w:asciiTheme="minorEastAsia" w:eastAsiaTheme="minorEastAsia" w:hAnsiTheme="minorEastAsia" w:cs="Times New Roman"/>
          <w:sz w:val="21"/>
        </w:rPr>
      </w:pPr>
      <w:r>
        <w:rPr>
          <w:rFonts w:asciiTheme="minorEastAsia" w:eastAsiaTheme="minorEastAsia" w:hAnsiTheme="minorEastAsia" w:cs="Times New Roman" w:hint="eastAsia"/>
          <w:sz w:val="21"/>
        </w:rPr>
        <w:t>※　振込先は申請者の口座としてください。</w:t>
      </w:r>
    </w:p>
    <w:p w:rsidR="00273163" w:rsidRDefault="00273163" w:rsidP="00357552">
      <w:pPr>
        <w:overflowPunct/>
        <w:autoSpaceDE w:val="0"/>
        <w:autoSpaceDN w:val="0"/>
        <w:textAlignment w:val="auto"/>
        <w:rPr>
          <w:rFonts w:asciiTheme="minorEastAsia" w:eastAsiaTheme="minorEastAsia" w:hAnsiTheme="minorEastAsia" w:cs="Times New Roman"/>
          <w:sz w:val="21"/>
        </w:rPr>
      </w:pPr>
    </w:p>
    <w:p w:rsidR="00E5709E" w:rsidRDefault="00E5709E" w:rsidP="00357552">
      <w:pPr>
        <w:overflowPunct/>
        <w:autoSpaceDE w:val="0"/>
        <w:autoSpaceDN w:val="0"/>
        <w:textAlignment w:val="auto"/>
        <w:rPr>
          <w:rFonts w:asciiTheme="minorEastAsia" w:eastAsiaTheme="minorEastAsia" w:hAnsiTheme="minorEastAsia" w:cs="Times New Roman"/>
          <w:sz w:val="21"/>
        </w:rPr>
      </w:pPr>
      <w:r>
        <w:rPr>
          <w:rFonts w:asciiTheme="minorEastAsia" w:eastAsiaTheme="minorEastAsia" w:hAnsiTheme="minorEastAsia" w:cs="Times New Roman" w:hint="eastAsia"/>
          <w:sz w:val="21"/>
        </w:rPr>
        <w:t>４．</w:t>
      </w:r>
      <w:r w:rsidR="00E15EBB">
        <w:rPr>
          <w:rFonts w:asciiTheme="minorEastAsia" w:eastAsiaTheme="minorEastAsia" w:hAnsiTheme="minorEastAsia" w:cs="Times New Roman" w:hint="eastAsia"/>
          <w:sz w:val="21"/>
        </w:rPr>
        <w:t>助成金（</w:t>
      </w:r>
      <w:r>
        <w:rPr>
          <w:rFonts w:asciiTheme="minorEastAsia" w:eastAsiaTheme="minorEastAsia" w:hAnsiTheme="minorEastAsia" w:cs="Times New Roman" w:hint="eastAsia"/>
          <w:sz w:val="21"/>
        </w:rPr>
        <w:t>商品券</w:t>
      </w:r>
      <w:r w:rsidR="00E15EBB">
        <w:rPr>
          <w:rFonts w:asciiTheme="minorEastAsia" w:eastAsiaTheme="minorEastAsia" w:hAnsiTheme="minorEastAsia" w:cs="Times New Roman" w:hint="eastAsia"/>
          <w:sz w:val="21"/>
        </w:rPr>
        <w:t>）</w:t>
      </w:r>
      <w:r>
        <w:rPr>
          <w:rFonts w:asciiTheme="minorEastAsia" w:eastAsiaTheme="minorEastAsia" w:hAnsiTheme="minorEastAsia" w:cs="Times New Roman" w:hint="eastAsia"/>
          <w:sz w:val="21"/>
        </w:rPr>
        <w:t>の交付希望日時　　　　　　　　　　年　　月　　日（　　　　時頃）</w:t>
      </w:r>
    </w:p>
    <w:p w:rsidR="00E5709E" w:rsidRDefault="00E5709E" w:rsidP="00273163">
      <w:pPr>
        <w:adjustRightInd/>
        <w:rPr>
          <w:rFonts w:asciiTheme="minorEastAsia" w:eastAsiaTheme="minorEastAsia" w:hAnsiTheme="minorEastAsia"/>
        </w:rPr>
      </w:pPr>
    </w:p>
    <w:p w:rsidR="00273163" w:rsidRPr="008B72F7" w:rsidRDefault="00E5709E" w:rsidP="00273163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273163" w:rsidRPr="008B72F7">
        <w:rPr>
          <w:rFonts w:asciiTheme="minorEastAsia" w:eastAsiaTheme="minorEastAsia" w:hAnsiTheme="minorEastAsia" w:hint="eastAsia"/>
        </w:rPr>
        <w:t>．助成金交付請求内訳　裏面のとおり</w:t>
      </w:r>
    </w:p>
    <w:p w:rsidR="00273163" w:rsidRPr="008B72F7" w:rsidRDefault="00273163" w:rsidP="00351B1B">
      <w:pPr>
        <w:adjustRightInd/>
        <w:jc w:val="center"/>
        <w:rPr>
          <w:rFonts w:asciiTheme="minorEastAsia" w:eastAsiaTheme="minorEastAsia" w:hAnsiTheme="minorEastAsia"/>
        </w:rPr>
      </w:pPr>
      <w:r w:rsidRPr="008B72F7">
        <w:rPr>
          <w:rFonts w:asciiTheme="minorEastAsia" w:eastAsiaTheme="minorEastAsia" w:hAnsiTheme="minorEastAsia" w:hint="eastAsia"/>
        </w:rPr>
        <w:lastRenderedPageBreak/>
        <w:t>（裏面）</w:t>
      </w:r>
    </w:p>
    <w:p w:rsidR="00273163" w:rsidRPr="008B72F7" w:rsidRDefault="00273163" w:rsidP="00273163">
      <w:pPr>
        <w:adjustRightInd/>
        <w:rPr>
          <w:rFonts w:asciiTheme="minorEastAsia" w:eastAsiaTheme="minorEastAsia" w:hAnsiTheme="minorEastAsia"/>
        </w:rPr>
      </w:pPr>
    </w:p>
    <w:p w:rsidR="00273163" w:rsidRPr="008B72F7" w:rsidRDefault="00273163" w:rsidP="00273163">
      <w:pPr>
        <w:adjustRightInd/>
        <w:rPr>
          <w:rFonts w:asciiTheme="minorEastAsia" w:eastAsiaTheme="minorEastAsia" w:hAnsiTheme="minorEastAsia"/>
        </w:rPr>
      </w:pPr>
      <w:r w:rsidRPr="008B72F7">
        <w:rPr>
          <w:rFonts w:asciiTheme="minorEastAsia" w:eastAsiaTheme="minorEastAsia" w:hAnsiTheme="minorEastAsia" w:hint="eastAsia"/>
        </w:rPr>
        <w:t>【助成金交付請求内訳】</w:t>
      </w:r>
    </w:p>
    <w:p w:rsidR="00273163" w:rsidRPr="008B72F7" w:rsidRDefault="00273163" w:rsidP="00273163">
      <w:pPr>
        <w:adjustRightInd/>
        <w:rPr>
          <w:rFonts w:asciiTheme="minorEastAsia" w:eastAsiaTheme="minorEastAsia" w:hAnsiTheme="minorEastAsia" w:cs="Times New Roman"/>
        </w:rPr>
      </w:pPr>
    </w:p>
    <w:tbl>
      <w:tblPr>
        <w:tblW w:w="90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360"/>
        <w:gridCol w:w="1814"/>
        <w:gridCol w:w="1814"/>
        <w:gridCol w:w="1814"/>
      </w:tblGrid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家賃支払年月日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5D76E5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左記の家賃</w:t>
            </w:r>
          </w:p>
          <w:p w:rsidR="003B54B0" w:rsidRPr="003B54B0" w:rsidRDefault="003B54B0" w:rsidP="005D76E5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の内訳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Default="003B54B0" w:rsidP="00351B1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家賃月額</w:t>
            </w:r>
          </w:p>
          <w:p w:rsidR="00A7766F" w:rsidRPr="003B54B0" w:rsidRDefault="00A7766F" w:rsidP="00351B1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（支払額）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住宅手当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助成金額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5D76E5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5D76E5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68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年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  <w:p w:rsidR="003B54B0" w:rsidRPr="003B54B0" w:rsidRDefault="003B54B0" w:rsidP="00A7766F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="ＭＳ 明朝" w:hAnsi="ＭＳ 明朝" w:cs="ＭＳ Ｐゴシック" w:hint="eastAsia"/>
                <w:sz w:val="21"/>
                <w:szCs w:val="22"/>
              </w:rPr>
              <w:t>月　　日</w:t>
            </w:r>
            <w:r w:rsidR="00A7766F">
              <w:rPr>
                <w:rFonts w:ascii="ＭＳ 明朝" w:hAnsi="ＭＳ 明朝" w:cs="ＭＳ Ｐゴシック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年</w:t>
            </w:r>
          </w:p>
          <w:p w:rsidR="003B54B0" w:rsidRPr="003B54B0" w:rsidRDefault="003B54B0" w:rsidP="003B54B0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D63D48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  <w:tr w:rsidR="003B54B0" w:rsidRPr="008B72F7" w:rsidTr="003B54B0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合　　　　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54B0" w:rsidRPr="003B54B0" w:rsidRDefault="003B54B0" w:rsidP="005D76E5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箇月分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 xml:space="preserve">　　　　　　円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4B0" w:rsidRPr="003B54B0" w:rsidRDefault="003B54B0" w:rsidP="00351B1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1"/>
                <w:szCs w:val="22"/>
              </w:rPr>
            </w:pPr>
            <w:r w:rsidRPr="003B54B0">
              <w:rPr>
                <w:rFonts w:asciiTheme="minorEastAsia" w:eastAsiaTheme="minorEastAsia" w:hAnsiTheme="minorEastAsia" w:cs="ＭＳ Ｐゴシック" w:hint="eastAsia"/>
                <w:sz w:val="21"/>
                <w:szCs w:val="22"/>
              </w:rPr>
              <w:t>円</w:t>
            </w:r>
          </w:p>
        </w:tc>
      </w:tr>
    </w:tbl>
    <w:p w:rsidR="00273163" w:rsidRPr="008B72F7" w:rsidRDefault="00351B1B" w:rsidP="00357552">
      <w:pPr>
        <w:overflowPunct/>
        <w:autoSpaceDE w:val="0"/>
        <w:autoSpaceDN w:val="0"/>
        <w:textAlignment w:val="auto"/>
        <w:rPr>
          <w:rFonts w:asciiTheme="minorEastAsia" w:eastAsiaTheme="minorEastAsia" w:hAnsiTheme="minorEastAsia" w:cs="Times New Roman"/>
          <w:sz w:val="21"/>
        </w:rPr>
      </w:pPr>
      <w:r w:rsidRPr="008B72F7">
        <w:rPr>
          <w:rFonts w:asciiTheme="minorEastAsia" w:eastAsiaTheme="minorEastAsia" w:hAnsiTheme="minorEastAsia" w:cs="Times New Roman" w:hint="eastAsia"/>
          <w:sz w:val="21"/>
        </w:rPr>
        <w:t xml:space="preserve">　　　※太枠内のみ記入してください。</w:t>
      </w:r>
    </w:p>
    <w:p w:rsidR="00351B1B" w:rsidRPr="008B72F7" w:rsidRDefault="00351B1B" w:rsidP="00357552">
      <w:pPr>
        <w:overflowPunct/>
        <w:autoSpaceDE w:val="0"/>
        <w:autoSpaceDN w:val="0"/>
        <w:textAlignment w:val="auto"/>
        <w:rPr>
          <w:rFonts w:asciiTheme="minorEastAsia" w:eastAsiaTheme="minorEastAsia" w:hAnsiTheme="minorEastAsia" w:cs="Times New Roman"/>
          <w:sz w:val="21"/>
        </w:rPr>
      </w:pPr>
    </w:p>
    <w:p w:rsidR="00351B1B" w:rsidRPr="008B72F7" w:rsidRDefault="00351B1B" w:rsidP="00351B1B">
      <w:pPr>
        <w:adjustRightInd/>
        <w:rPr>
          <w:rFonts w:asciiTheme="minorEastAsia" w:eastAsiaTheme="minorEastAsia" w:hAnsiTheme="minorEastAsia"/>
        </w:rPr>
      </w:pPr>
      <w:r w:rsidRPr="008B72F7">
        <w:rPr>
          <w:rFonts w:asciiTheme="minorEastAsia" w:eastAsiaTheme="minorEastAsia" w:hAnsiTheme="minorEastAsia" w:hint="eastAsia"/>
          <w:sz w:val="21"/>
          <w:szCs w:val="21"/>
        </w:rPr>
        <w:t>【添付書類】</w:t>
      </w:r>
    </w:p>
    <w:p w:rsidR="00351B1B" w:rsidRDefault="00351B1B" w:rsidP="00C421F6">
      <w:pPr>
        <w:adjustRightInd/>
        <w:ind w:left="420" w:hangingChars="200" w:hanging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8B72F7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C421F6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家賃を支払ったことを証する書</w:t>
      </w:r>
      <w:r w:rsidR="00736D1A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類</w:t>
      </w:r>
      <w:r w:rsidR="00E15EBB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(</w:t>
      </w:r>
      <w:r w:rsidR="00E15EBB">
        <w:rPr>
          <w:rFonts w:asciiTheme="minorEastAsia" w:eastAsiaTheme="minorEastAsia" w:hAnsiTheme="minorEastAsia" w:hint="eastAsia"/>
          <w:sz w:val="21"/>
          <w:szCs w:val="21"/>
        </w:rPr>
        <w:t>領収書､通帳の写し(該当部分をマーカー等で表示すること))</w:t>
      </w:r>
      <w:r w:rsidR="00D6470C" w:rsidRPr="008B72F7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p w:rsidR="00E77515" w:rsidRPr="00C421F6" w:rsidRDefault="00E77515" w:rsidP="00E77515">
      <w:pPr>
        <w:adjustRightInd/>
        <w:ind w:left="420" w:hangingChars="200" w:hanging="420"/>
        <w:jc w:val="left"/>
        <w:rPr>
          <w:rFonts w:asciiTheme="minorEastAsia" w:eastAsiaTheme="minorEastAsia" w:hAnsiTheme="minorEastAsia" w:cs="メイリオ"/>
          <w:color w:val="auto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２　確定申告書の写し（個人事業主及び農業従事者）</w:t>
      </w:r>
    </w:p>
    <w:p w:rsidR="00351B1B" w:rsidRPr="00350CAF" w:rsidRDefault="00E77515" w:rsidP="00350CAF">
      <w:pPr>
        <w:adjustRightInd/>
        <w:rPr>
          <w:rFonts w:asciiTheme="minorEastAsia" w:eastAsiaTheme="minorEastAsia" w:hAnsiTheme="minorEastAsia" w:cs="メイリオ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351B1B" w:rsidRPr="008B72F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03B2C" w:rsidRPr="008B72F7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その他町長が必要と認め</w:t>
      </w:r>
      <w:r w:rsidR="00736D1A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る</w:t>
      </w:r>
      <w:r w:rsidR="00303B2C" w:rsidRPr="008B72F7">
        <w:rPr>
          <w:rFonts w:asciiTheme="minorEastAsia" w:eastAsiaTheme="minorEastAsia" w:hAnsiTheme="minorEastAsia" w:cs="メイリオ" w:hint="eastAsia"/>
          <w:color w:val="auto"/>
          <w:sz w:val="21"/>
          <w:szCs w:val="21"/>
        </w:rPr>
        <w:t>書類</w:t>
      </w:r>
    </w:p>
    <w:sectPr w:rsidR="00351B1B" w:rsidRPr="00350CA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2A" w:rsidRDefault="00E4062A">
      <w:r>
        <w:separator/>
      </w:r>
    </w:p>
  </w:endnote>
  <w:endnote w:type="continuationSeparator" w:id="0">
    <w:p w:rsidR="00E4062A" w:rsidRDefault="00E4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2A" w:rsidRDefault="00E406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062A" w:rsidRDefault="00E4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25E4"/>
    <w:rsid w:val="000E0B2B"/>
    <w:rsid w:val="00203C64"/>
    <w:rsid w:val="00246F77"/>
    <w:rsid w:val="00273163"/>
    <w:rsid w:val="002B57F6"/>
    <w:rsid w:val="002E25E4"/>
    <w:rsid w:val="002F56B7"/>
    <w:rsid w:val="00303B2C"/>
    <w:rsid w:val="00350CAF"/>
    <w:rsid w:val="00351B1B"/>
    <w:rsid w:val="00357552"/>
    <w:rsid w:val="0039582E"/>
    <w:rsid w:val="003A5F30"/>
    <w:rsid w:val="003B54B0"/>
    <w:rsid w:val="00507A76"/>
    <w:rsid w:val="0051733F"/>
    <w:rsid w:val="005571EF"/>
    <w:rsid w:val="0056711E"/>
    <w:rsid w:val="00585C9C"/>
    <w:rsid w:val="006559EB"/>
    <w:rsid w:val="006F30AA"/>
    <w:rsid w:val="0073102C"/>
    <w:rsid w:val="00736D1A"/>
    <w:rsid w:val="008B72F7"/>
    <w:rsid w:val="008E2E0F"/>
    <w:rsid w:val="00921C62"/>
    <w:rsid w:val="009665AC"/>
    <w:rsid w:val="00A01449"/>
    <w:rsid w:val="00A7766F"/>
    <w:rsid w:val="00B10303"/>
    <w:rsid w:val="00B77691"/>
    <w:rsid w:val="00BB697E"/>
    <w:rsid w:val="00BE0804"/>
    <w:rsid w:val="00C421F6"/>
    <w:rsid w:val="00C46FC6"/>
    <w:rsid w:val="00D0236E"/>
    <w:rsid w:val="00D313DF"/>
    <w:rsid w:val="00D6470C"/>
    <w:rsid w:val="00E15EBB"/>
    <w:rsid w:val="00E4062A"/>
    <w:rsid w:val="00E5709E"/>
    <w:rsid w:val="00E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B9A75F-363E-4F1A-8B0B-818C7F1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75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7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755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33A0-03F1-427B-8409-209FB01A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長沼町</dc:creator>
  <cp:lastModifiedBy>Administrator</cp:lastModifiedBy>
  <cp:revision>2</cp:revision>
  <cp:lastPrinted>2018-03-04T23:24:00Z</cp:lastPrinted>
  <dcterms:created xsi:type="dcterms:W3CDTF">2022-02-22T02:29:00Z</dcterms:created>
  <dcterms:modified xsi:type="dcterms:W3CDTF">2022-02-22T02:29:00Z</dcterms:modified>
</cp:coreProperties>
</file>